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4F587" w14:textId="77777777" w:rsidR="009F5CF4" w:rsidRDefault="009F5CF4" w:rsidP="009968D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</w:p>
    <w:p w14:paraId="659DE442" w14:textId="41CD75D7" w:rsidR="00FE1D33" w:rsidRDefault="00734507" w:rsidP="009968D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Declaração de Investigador</w:t>
      </w:r>
      <w:r w:rsidR="00D5142E">
        <w:rPr>
          <w:rFonts w:cs="Calibri"/>
          <w:sz w:val="28"/>
          <w:szCs w:val="28"/>
        </w:rPr>
        <w:t xml:space="preserve"> / Utilizador</w:t>
      </w:r>
    </w:p>
    <w:p w14:paraId="558834A3" w14:textId="77777777" w:rsidR="00734507" w:rsidRPr="00E41EA6" w:rsidRDefault="00734507" w:rsidP="009968D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</w:p>
    <w:p w14:paraId="7EECC0D6" w14:textId="227F440B" w:rsidR="00642A10" w:rsidRPr="00E41EA6" w:rsidRDefault="00642A10" w:rsidP="009968D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 w:rsidRPr="00E41EA6">
        <w:rPr>
          <w:rFonts w:cs="Calibri"/>
          <w:sz w:val="28"/>
          <w:szCs w:val="28"/>
        </w:rPr>
        <w:t>Registo Nacional de Doenças da Retina</w:t>
      </w:r>
    </w:p>
    <w:p w14:paraId="3CF98E24" w14:textId="18B3E5FB" w:rsidR="005357C5" w:rsidRPr="00E41EA6" w:rsidRDefault="00642A10" w:rsidP="009968D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 w:rsidRPr="00E41EA6">
        <w:rPr>
          <w:rFonts w:cs="Calibri"/>
          <w:sz w:val="28"/>
          <w:szCs w:val="28"/>
        </w:rPr>
        <w:t>Retina.PT - base de dados das doenças da retina de Portugal</w:t>
      </w:r>
    </w:p>
    <w:p w14:paraId="5F4DFD2C" w14:textId="77777777" w:rsidR="00893C93" w:rsidRPr="009F5CF4" w:rsidRDefault="00893C93" w:rsidP="009968D7">
      <w:pPr>
        <w:spacing w:after="0" w:line="240" w:lineRule="auto"/>
        <w:jc w:val="both"/>
        <w:rPr>
          <w:rFonts w:cs="Calibri"/>
        </w:rPr>
      </w:pPr>
    </w:p>
    <w:p w14:paraId="0876F5B6" w14:textId="65109347" w:rsidR="005357C5" w:rsidRPr="007A212E" w:rsidRDefault="005357C5" w:rsidP="009968D7">
      <w:pPr>
        <w:spacing w:before="120" w:after="120"/>
        <w:jc w:val="both"/>
        <w:rPr>
          <w:rFonts w:cstheme="minorHAnsi"/>
        </w:rPr>
      </w:pPr>
      <w:r w:rsidRPr="007A212E">
        <w:rPr>
          <w:rFonts w:cstheme="minorHAnsi"/>
        </w:rPr>
        <w:t xml:space="preserve">Nome do </w:t>
      </w:r>
      <w:r w:rsidR="00734507" w:rsidRPr="007A212E">
        <w:rPr>
          <w:rFonts w:cstheme="minorHAnsi"/>
        </w:rPr>
        <w:t>Investigador</w:t>
      </w:r>
      <w:r w:rsidR="00440D3A" w:rsidRPr="007A212E">
        <w:rPr>
          <w:rFonts w:cstheme="minorHAnsi"/>
        </w:rPr>
        <w:t xml:space="preserve"> </w:t>
      </w:r>
      <w:r w:rsidR="00BA1D3D" w:rsidRPr="007A212E">
        <w:rPr>
          <w:rFonts w:cstheme="minorHAnsi"/>
        </w:rPr>
        <w:t>/</w:t>
      </w:r>
      <w:r w:rsidR="00440D3A" w:rsidRPr="007A212E">
        <w:rPr>
          <w:rFonts w:cstheme="minorHAnsi"/>
        </w:rPr>
        <w:t xml:space="preserve"> </w:t>
      </w:r>
      <w:r w:rsidR="00D5142E" w:rsidRPr="007A212E">
        <w:rPr>
          <w:rFonts w:cstheme="minorHAnsi"/>
        </w:rPr>
        <w:t>Utilizador</w:t>
      </w:r>
      <w:r w:rsidRPr="007A212E">
        <w:rPr>
          <w:rFonts w:cstheme="minorHAnsi"/>
        </w:rPr>
        <w:t>:</w:t>
      </w:r>
      <w:r w:rsidR="00734507" w:rsidRPr="007A212E">
        <w:rPr>
          <w:rFonts w:cstheme="minorHAnsi"/>
        </w:rPr>
        <w:t xml:space="preserve">  </w:t>
      </w:r>
      <w:r w:rsidR="00C9768C" w:rsidRPr="007A212E">
        <w:rPr>
          <w:rFonts w:cstheme="minorHAnsi"/>
          <w:u w:val="single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9768C" w:rsidRPr="00387393">
        <w:rPr>
          <w:rFonts w:cstheme="minorHAnsi"/>
          <w:u w:val="single"/>
        </w:rPr>
        <w:instrText xml:space="preserve"> FORMTEXT </w:instrText>
      </w:r>
      <w:r w:rsidR="00C9768C" w:rsidRPr="00387393">
        <w:rPr>
          <w:rFonts w:cstheme="minorHAnsi"/>
          <w:u w:val="single"/>
          <w:lang w:val="en-US"/>
        </w:rPr>
      </w:r>
      <w:r w:rsidR="00C9768C" w:rsidRPr="007A212E">
        <w:rPr>
          <w:rFonts w:cstheme="minorHAnsi"/>
          <w:u w:val="single"/>
          <w:lang w:val="en-US"/>
        </w:rPr>
        <w:fldChar w:fldCharType="separate"/>
      </w:r>
      <w:r w:rsidR="00C9768C" w:rsidRPr="007A212E">
        <w:rPr>
          <w:rFonts w:cstheme="minorHAnsi"/>
          <w:noProof/>
          <w:u w:val="single"/>
          <w:lang w:val="en-US"/>
        </w:rPr>
        <w:t> </w:t>
      </w:r>
      <w:r w:rsidR="00C9768C" w:rsidRPr="007A212E">
        <w:rPr>
          <w:rFonts w:cstheme="minorHAnsi"/>
          <w:noProof/>
          <w:u w:val="single"/>
          <w:lang w:val="en-US"/>
        </w:rPr>
        <w:t> </w:t>
      </w:r>
      <w:r w:rsidR="00C9768C" w:rsidRPr="007A212E">
        <w:rPr>
          <w:rFonts w:cstheme="minorHAnsi"/>
          <w:noProof/>
          <w:u w:val="single"/>
          <w:lang w:val="en-US"/>
        </w:rPr>
        <w:t> </w:t>
      </w:r>
      <w:r w:rsidR="00C9768C" w:rsidRPr="007A212E">
        <w:rPr>
          <w:rFonts w:cstheme="minorHAnsi"/>
          <w:noProof/>
          <w:u w:val="single"/>
          <w:lang w:val="en-US"/>
        </w:rPr>
        <w:t> </w:t>
      </w:r>
      <w:r w:rsidR="00C9768C" w:rsidRPr="007A212E">
        <w:rPr>
          <w:rFonts w:cstheme="minorHAnsi"/>
          <w:noProof/>
          <w:u w:val="single"/>
          <w:lang w:val="en-US"/>
        </w:rPr>
        <w:t> </w:t>
      </w:r>
      <w:r w:rsidR="00C9768C" w:rsidRPr="007A212E">
        <w:rPr>
          <w:rFonts w:cstheme="minorHAnsi"/>
          <w:u w:val="single"/>
          <w:lang w:val="en-US"/>
        </w:rPr>
        <w:fldChar w:fldCharType="end"/>
      </w:r>
      <w:bookmarkEnd w:id="0"/>
    </w:p>
    <w:p w14:paraId="390A8412" w14:textId="77777777" w:rsidR="0021053E" w:rsidRDefault="00734507" w:rsidP="00C9768C">
      <w:pPr>
        <w:tabs>
          <w:tab w:val="left" w:pos="5103"/>
        </w:tabs>
        <w:spacing w:before="120" w:after="120"/>
        <w:jc w:val="both"/>
        <w:rPr>
          <w:rFonts w:cs="Calibri"/>
        </w:rPr>
      </w:pPr>
      <w:r w:rsidRPr="00C9768C">
        <w:rPr>
          <w:rFonts w:cs="Calibri"/>
        </w:rPr>
        <w:t>Email</w:t>
      </w:r>
      <w:r w:rsidRPr="0021053E">
        <w:rPr>
          <w:rFonts w:cs="Calibri"/>
        </w:rPr>
        <w:t>:</w:t>
      </w:r>
      <w:r w:rsidR="00C9768C" w:rsidRPr="0021053E">
        <w:rPr>
          <w:rFonts w:cs="Calibri"/>
        </w:rPr>
        <w:t xml:space="preserve">  </w:t>
      </w:r>
      <w:r w:rsidR="00C9768C" w:rsidRPr="0021053E">
        <w:rPr>
          <w:rFonts w:cs="Calibri"/>
          <w:u w:val="single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9768C" w:rsidRPr="00DF14D9">
        <w:rPr>
          <w:rFonts w:cs="Calibri"/>
          <w:u w:val="single"/>
        </w:rPr>
        <w:instrText xml:space="preserve"> FORMTEXT </w:instrText>
      </w:r>
      <w:r w:rsidR="00C9768C" w:rsidRPr="0021053E">
        <w:rPr>
          <w:rFonts w:cs="Calibri"/>
          <w:u w:val="single"/>
          <w:lang w:val="en-US"/>
        </w:rPr>
      </w:r>
      <w:r w:rsidR="00C9768C" w:rsidRPr="0021053E">
        <w:rPr>
          <w:rFonts w:cs="Calibri"/>
          <w:u w:val="single"/>
          <w:lang w:val="en-US"/>
        </w:rPr>
        <w:fldChar w:fldCharType="separate"/>
      </w:r>
      <w:r w:rsidR="00C9768C" w:rsidRPr="0021053E">
        <w:rPr>
          <w:rFonts w:cs="Calibri"/>
          <w:noProof/>
          <w:u w:val="single"/>
          <w:lang w:val="en-US"/>
        </w:rPr>
        <w:t> </w:t>
      </w:r>
      <w:r w:rsidR="00C9768C" w:rsidRPr="0021053E">
        <w:rPr>
          <w:rFonts w:cs="Calibri"/>
          <w:noProof/>
          <w:u w:val="single"/>
          <w:lang w:val="en-US"/>
        </w:rPr>
        <w:t> </w:t>
      </w:r>
      <w:r w:rsidR="00C9768C" w:rsidRPr="0021053E">
        <w:rPr>
          <w:rFonts w:cs="Calibri"/>
          <w:noProof/>
          <w:u w:val="single"/>
          <w:lang w:val="en-US"/>
        </w:rPr>
        <w:t> </w:t>
      </w:r>
      <w:r w:rsidR="00C9768C" w:rsidRPr="0021053E">
        <w:rPr>
          <w:rFonts w:cs="Calibri"/>
          <w:noProof/>
          <w:u w:val="single"/>
          <w:lang w:val="en-US"/>
        </w:rPr>
        <w:t> </w:t>
      </w:r>
      <w:r w:rsidR="00C9768C" w:rsidRPr="0021053E">
        <w:rPr>
          <w:rFonts w:cs="Calibri"/>
          <w:noProof/>
          <w:u w:val="single"/>
          <w:lang w:val="en-US"/>
        </w:rPr>
        <w:t> </w:t>
      </w:r>
      <w:r w:rsidR="00C9768C" w:rsidRPr="0021053E">
        <w:rPr>
          <w:rFonts w:cs="Calibri"/>
          <w:u w:val="single"/>
          <w:lang w:val="en-US"/>
        </w:rPr>
        <w:fldChar w:fldCharType="end"/>
      </w:r>
      <w:bookmarkEnd w:id="1"/>
    </w:p>
    <w:p w14:paraId="504C3B69" w14:textId="63797B0E" w:rsidR="00734507" w:rsidRPr="00C9768C" w:rsidRDefault="00734507" w:rsidP="00C9768C">
      <w:pPr>
        <w:tabs>
          <w:tab w:val="left" w:pos="5103"/>
        </w:tabs>
        <w:spacing w:before="120" w:after="120"/>
        <w:jc w:val="both"/>
        <w:rPr>
          <w:rFonts w:cs="Calibri"/>
        </w:rPr>
      </w:pPr>
      <w:r w:rsidRPr="00C9768C">
        <w:rPr>
          <w:rFonts w:cs="Calibri"/>
        </w:rPr>
        <w:t>Telefone(s):</w:t>
      </w:r>
      <w:r w:rsidR="00C9768C" w:rsidRPr="00C9768C">
        <w:rPr>
          <w:rFonts w:cs="Calibri"/>
        </w:rPr>
        <w:t xml:space="preserve"> </w:t>
      </w:r>
      <w:r w:rsidR="00C9768C" w:rsidRPr="0021053E">
        <w:rPr>
          <w:rFonts w:cs="Calibri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9768C" w:rsidRPr="00DF14D9">
        <w:rPr>
          <w:rFonts w:cs="Calibri"/>
          <w:u w:val="single"/>
        </w:rPr>
        <w:instrText xml:space="preserve"> FORMTEXT </w:instrText>
      </w:r>
      <w:r w:rsidR="00C9768C" w:rsidRPr="0021053E">
        <w:rPr>
          <w:rFonts w:cs="Calibri"/>
          <w:u w:val="single"/>
        </w:rPr>
      </w:r>
      <w:r w:rsidR="00C9768C" w:rsidRPr="0021053E">
        <w:rPr>
          <w:rFonts w:cs="Calibri"/>
          <w:u w:val="single"/>
        </w:rPr>
        <w:fldChar w:fldCharType="separate"/>
      </w:r>
      <w:r w:rsidR="00C9768C" w:rsidRPr="0021053E">
        <w:rPr>
          <w:rFonts w:cs="Calibri"/>
          <w:noProof/>
          <w:u w:val="single"/>
        </w:rPr>
        <w:t> </w:t>
      </w:r>
      <w:r w:rsidR="00C9768C" w:rsidRPr="0021053E">
        <w:rPr>
          <w:rFonts w:cs="Calibri"/>
          <w:noProof/>
          <w:u w:val="single"/>
        </w:rPr>
        <w:t> </w:t>
      </w:r>
      <w:r w:rsidR="00C9768C" w:rsidRPr="0021053E">
        <w:rPr>
          <w:rFonts w:cs="Calibri"/>
          <w:noProof/>
          <w:u w:val="single"/>
        </w:rPr>
        <w:t> </w:t>
      </w:r>
      <w:r w:rsidR="00C9768C" w:rsidRPr="0021053E">
        <w:rPr>
          <w:rFonts w:cs="Calibri"/>
          <w:noProof/>
          <w:u w:val="single"/>
        </w:rPr>
        <w:t> </w:t>
      </w:r>
      <w:r w:rsidR="00C9768C" w:rsidRPr="0021053E">
        <w:rPr>
          <w:rFonts w:cs="Calibri"/>
          <w:noProof/>
          <w:u w:val="single"/>
        </w:rPr>
        <w:t> </w:t>
      </w:r>
      <w:r w:rsidR="00C9768C" w:rsidRPr="0021053E">
        <w:rPr>
          <w:rFonts w:cs="Calibri"/>
          <w:u w:val="single"/>
        </w:rPr>
        <w:fldChar w:fldCharType="end"/>
      </w:r>
      <w:bookmarkEnd w:id="2"/>
    </w:p>
    <w:p w14:paraId="09D457F7" w14:textId="57B52539" w:rsidR="00734507" w:rsidRPr="009F5CF4" w:rsidRDefault="00734507" w:rsidP="009968D7">
      <w:pPr>
        <w:spacing w:before="120" w:after="120"/>
        <w:jc w:val="both"/>
        <w:rPr>
          <w:rFonts w:cs="Calibri"/>
        </w:rPr>
      </w:pPr>
      <w:r w:rsidRPr="009F5CF4">
        <w:rPr>
          <w:rFonts w:cs="Calibri"/>
        </w:rPr>
        <w:t>No</w:t>
      </w:r>
      <w:r w:rsidR="00E70481">
        <w:rPr>
          <w:rFonts w:cs="Calibri"/>
        </w:rPr>
        <w:t>me e Morada do Hospital/Clínica</w:t>
      </w:r>
      <w:r w:rsidRPr="009F5CF4">
        <w:rPr>
          <w:rFonts w:cs="Calibri"/>
        </w:rPr>
        <w:t xml:space="preserve">: </w:t>
      </w:r>
      <w:r w:rsidR="00C9768C" w:rsidRPr="0021053E">
        <w:rPr>
          <w:rFonts w:cs="Calibri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9768C" w:rsidRPr="00E6733F">
        <w:rPr>
          <w:rFonts w:cs="Calibri"/>
          <w:u w:val="single"/>
        </w:rPr>
        <w:instrText xml:space="preserve"> FORMTEXT </w:instrText>
      </w:r>
      <w:r w:rsidR="00C9768C" w:rsidRPr="00E6733F">
        <w:rPr>
          <w:rFonts w:cs="Calibri"/>
          <w:u w:val="single"/>
        </w:rPr>
      </w:r>
      <w:r w:rsidR="00C9768C" w:rsidRPr="0021053E">
        <w:rPr>
          <w:rFonts w:cs="Calibri"/>
          <w:u w:val="single"/>
        </w:rPr>
        <w:fldChar w:fldCharType="separate"/>
      </w:r>
      <w:bookmarkStart w:id="3" w:name="_GoBack"/>
      <w:r w:rsidR="00C9768C" w:rsidRPr="0021053E">
        <w:rPr>
          <w:rFonts w:cs="Calibri"/>
          <w:noProof/>
          <w:u w:val="single"/>
        </w:rPr>
        <w:t> </w:t>
      </w:r>
      <w:r w:rsidR="00C9768C" w:rsidRPr="0021053E">
        <w:rPr>
          <w:rFonts w:cs="Calibri"/>
          <w:noProof/>
          <w:u w:val="single"/>
        </w:rPr>
        <w:t> </w:t>
      </w:r>
      <w:r w:rsidR="00C9768C" w:rsidRPr="0021053E">
        <w:rPr>
          <w:rFonts w:cs="Calibri"/>
          <w:noProof/>
          <w:u w:val="single"/>
        </w:rPr>
        <w:t> </w:t>
      </w:r>
      <w:r w:rsidR="00C9768C" w:rsidRPr="0021053E">
        <w:rPr>
          <w:rFonts w:cs="Calibri"/>
          <w:noProof/>
          <w:u w:val="single"/>
        </w:rPr>
        <w:t> </w:t>
      </w:r>
      <w:r w:rsidR="00C9768C" w:rsidRPr="0021053E">
        <w:rPr>
          <w:rFonts w:cs="Calibri"/>
          <w:noProof/>
          <w:u w:val="single"/>
        </w:rPr>
        <w:t> </w:t>
      </w:r>
      <w:bookmarkEnd w:id="3"/>
      <w:r w:rsidR="00C9768C" w:rsidRPr="0021053E">
        <w:rPr>
          <w:rFonts w:cs="Calibri"/>
          <w:u w:val="single"/>
        </w:rPr>
        <w:fldChar w:fldCharType="end"/>
      </w:r>
    </w:p>
    <w:p w14:paraId="71B448E3" w14:textId="45896069" w:rsidR="00734507" w:rsidRPr="009F5CF4" w:rsidRDefault="00734507" w:rsidP="009968D7">
      <w:pPr>
        <w:spacing w:before="120" w:after="120"/>
        <w:jc w:val="both"/>
      </w:pPr>
    </w:p>
    <w:p w14:paraId="0173BE61" w14:textId="17BD9676" w:rsidR="00734507" w:rsidRPr="009F5CF4" w:rsidRDefault="00734507" w:rsidP="00D576F9">
      <w:pPr>
        <w:spacing w:before="240" w:after="240"/>
        <w:jc w:val="both"/>
      </w:pPr>
      <w:r w:rsidRPr="009F5CF4">
        <w:t>Enquanto Investigador</w:t>
      </w:r>
      <w:r w:rsidR="00BA1D3D">
        <w:t xml:space="preserve"> ou </w:t>
      </w:r>
      <w:r w:rsidR="00D5142E">
        <w:t>Utilizador</w:t>
      </w:r>
      <w:r w:rsidRPr="009F5CF4">
        <w:t xml:space="preserve"> participante neste Registo Nacional de Doenças da Retina</w:t>
      </w:r>
      <w:r w:rsidR="009F5CF4" w:rsidRPr="009F5CF4">
        <w:t xml:space="preserve"> entendo que </w:t>
      </w:r>
      <w:r w:rsidR="00C9768C">
        <w:t>/</w:t>
      </w:r>
      <w:r w:rsidR="009F5CF4" w:rsidRPr="009F5CF4">
        <w:t xml:space="preserve"> comprometo-me a:</w:t>
      </w:r>
    </w:p>
    <w:p w14:paraId="2C07A8D7" w14:textId="17F3321A" w:rsidR="005A03D2" w:rsidRDefault="005A03D2" w:rsidP="00C9768C">
      <w:pPr>
        <w:pStyle w:val="PargrafodaLista"/>
        <w:numPr>
          <w:ilvl w:val="0"/>
          <w:numId w:val="4"/>
        </w:numPr>
        <w:spacing w:before="240" w:after="240"/>
        <w:ind w:left="426" w:hanging="357"/>
        <w:jc w:val="both"/>
      </w:pPr>
      <w:r w:rsidRPr="009F5CF4">
        <w:t xml:space="preserve">Esta recolha de dados rege-se pelo Protocolo Nº GER/001/2016 “Retina.PT - base de dados das doenças da retina de Portugal” e respetivo </w:t>
      </w:r>
      <w:r w:rsidRPr="00953F45">
        <w:t>C</w:t>
      </w:r>
      <w:r w:rsidRPr="009F5CF4">
        <w:t>onsentimento Informado;</w:t>
      </w:r>
    </w:p>
    <w:p w14:paraId="0A92CDC8" w14:textId="77777777" w:rsidR="00953F45" w:rsidRPr="00CE3112" w:rsidRDefault="00953F45" w:rsidP="00953F45">
      <w:pPr>
        <w:pStyle w:val="PargrafodaLista"/>
        <w:numPr>
          <w:ilvl w:val="0"/>
          <w:numId w:val="4"/>
        </w:numPr>
        <w:spacing w:before="240" w:after="240"/>
        <w:ind w:left="426" w:hanging="357"/>
        <w:jc w:val="both"/>
      </w:pPr>
      <w:r w:rsidRPr="00CE3112">
        <w:t>Os centros participantes têm de obter aprovação da sua Comissão de Ética antes de iniciar a introdução de dados;</w:t>
      </w:r>
    </w:p>
    <w:p w14:paraId="7166B844" w14:textId="6EF5EF32" w:rsidR="005A03D2" w:rsidRPr="009F5CF4" w:rsidRDefault="005A03D2" w:rsidP="00953F45">
      <w:pPr>
        <w:pStyle w:val="PargrafodaLista"/>
        <w:numPr>
          <w:ilvl w:val="0"/>
          <w:numId w:val="4"/>
        </w:numPr>
        <w:spacing w:before="240" w:after="240"/>
        <w:ind w:left="426" w:hanging="357"/>
        <w:jc w:val="both"/>
      </w:pPr>
      <w:r w:rsidRPr="009F5CF4">
        <w:t>A recolha de consentimento expresso do utente é mandatória, usando para isso o Consentimento Informado acima referido</w:t>
      </w:r>
      <w:r w:rsidR="00EB6623" w:rsidRPr="009F5CF4">
        <w:t xml:space="preserve">, que deve ser guardado e estar disponível </w:t>
      </w:r>
      <w:r w:rsidR="00C9768C">
        <w:t>à</w:t>
      </w:r>
      <w:r w:rsidR="00EB6623" w:rsidRPr="009F5CF4">
        <w:t xml:space="preserve">s </w:t>
      </w:r>
      <w:r w:rsidR="00EB6623" w:rsidRPr="00953F45">
        <w:t>Entidades Regulamentares</w:t>
      </w:r>
      <w:r w:rsidRPr="009F5CF4">
        <w:t>;</w:t>
      </w:r>
    </w:p>
    <w:p w14:paraId="3172E903" w14:textId="3B5C70B7" w:rsidR="00EB6623" w:rsidRPr="009F5CF4" w:rsidRDefault="00EB6623" w:rsidP="00C9768C">
      <w:pPr>
        <w:pStyle w:val="PargrafodaLista"/>
        <w:numPr>
          <w:ilvl w:val="0"/>
          <w:numId w:val="4"/>
        </w:numPr>
        <w:spacing w:before="240" w:after="240"/>
        <w:ind w:left="426" w:hanging="357"/>
        <w:jc w:val="both"/>
      </w:pPr>
      <w:r w:rsidRPr="009F5CF4">
        <w:t xml:space="preserve">A </w:t>
      </w:r>
      <w:r w:rsidR="00AF76A2">
        <w:t>obtenção</w:t>
      </w:r>
      <w:r w:rsidRPr="009F5CF4">
        <w:t xml:space="preserve"> do Consentimento Informado é da responsabilidade do Médico/Investigador que está a fazer a recolha de dados;</w:t>
      </w:r>
    </w:p>
    <w:p w14:paraId="1FC0721C" w14:textId="5B39068A" w:rsidR="00EB6623" w:rsidRPr="009F5CF4" w:rsidRDefault="009F5CF4" w:rsidP="00C9768C">
      <w:pPr>
        <w:pStyle w:val="PargrafodaLista"/>
        <w:numPr>
          <w:ilvl w:val="0"/>
          <w:numId w:val="4"/>
        </w:numPr>
        <w:spacing w:before="240" w:after="240"/>
        <w:ind w:left="426" w:hanging="357"/>
        <w:jc w:val="both"/>
      </w:pPr>
      <w:r w:rsidRPr="009F5CF4">
        <w:lastRenderedPageBreak/>
        <w:t xml:space="preserve">Os </w:t>
      </w:r>
      <w:r w:rsidR="00EB6623" w:rsidRPr="009F5CF4">
        <w:t xml:space="preserve">dados </w:t>
      </w:r>
      <w:r w:rsidRPr="009F5CF4">
        <w:t xml:space="preserve">registados </w:t>
      </w:r>
      <w:r w:rsidR="00EB6623" w:rsidRPr="009F5CF4">
        <w:t xml:space="preserve">na plataforma </w:t>
      </w:r>
      <w:r w:rsidRPr="009F5CF4">
        <w:t>são</w:t>
      </w:r>
      <w:r w:rsidR="00EB6623" w:rsidRPr="009F5CF4">
        <w:t xml:space="preserve"> </w:t>
      </w:r>
      <w:r w:rsidRPr="009F5CF4">
        <w:t>da responsabilidade do Médico/Investigador</w:t>
      </w:r>
      <w:r w:rsidR="00BA1D3D">
        <w:t xml:space="preserve"> ou </w:t>
      </w:r>
      <w:r w:rsidR="00D5142E">
        <w:t>Utilizador</w:t>
      </w:r>
      <w:r w:rsidRPr="009F5CF4">
        <w:t xml:space="preserve"> que os introduz</w:t>
      </w:r>
      <w:r w:rsidR="00C9768C">
        <w:t>;</w:t>
      </w:r>
    </w:p>
    <w:p w14:paraId="3F05AB04" w14:textId="412FD2D5" w:rsidR="005A03D2" w:rsidRPr="009F5CF4" w:rsidRDefault="005A03D2" w:rsidP="00C9768C">
      <w:pPr>
        <w:pStyle w:val="PargrafodaLista"/>
        <w:numPr>
          <w:ilvl w:val="0"/>
          <w:numId w:val="4"/>
        </w:numPr>
        <w:spacing w:before="240" w:after="240"/>
        <w:ind w:left="426" w:hanging="357"/>
        <w:jc w:val="both"/>
      </w:pPr>
      <w:r w:rsidRPr="009F5CF4">
        <w:t xml:space="preserve">Os dados serão tratados sempre de forma anónima e confidencial e não serão analisados individualmente, mas agrupados com os dados de </w:t>
      </w:r>
      <w:r w:rsidR="009F5CF4" w:rsidRPr="009F5CF4">
        <w:t xml:space="preserve">outras </w:t>
      </w:r>
      <w:r w:rsidRPr="009F5CF4">
        <w:t>pessoas com doenças da retina;</w:t>
      </w:r>
    </w:p>
    <w:p w14:paraId="07336134" w14:textId="4244796E" w:rsidR="005A03D2" w:rsidRPr="00862BCA" w:rsidRDefault="009F5CF4" w:rsidP="00C9768C">
      <w:pPr>
        <w:pStyle w:val="PargrafodaLista"/>
        <w:numPr>
          <w:ilvl w:val="0"/>
          <w:numId w:val="4"/>
        </w:numPr>
        <w:spacing w:before="240" w:after="240"/>
        <w:ind w:left="426" w:hanging="357"/>
        <w:jc w:val="both"/>
      </w:pPr>
      <w:r w:rsidRPr="009F5CF4">
        <w:rPr>
          <w:rFonts w:ascii="Calibri" w:hAnsi="Calibri" w:cs="Calibri"/>
          <w:color w:val="000000"/>
        </w:rPr>
        <w:t>O</w:t>
      </w:r>
      <w:r w:rsidR="005A03D2" w:rsidRPr="009F5CF4">
        <w:rPr>
          <w:rFonts w:ascii="Calibri" w:hAnsi="Calibri" w:cs="Calibri"/>
          <w:color w:val="000000"/>
        </w:rPr>
        <w:t xml:space="preserve"> acesso aos da</w:t>
      </w:r>
      <w:r w:rsidRPr="009F5CF4">
        <w:rPr>
          <w:rFonts w:ascii="Calibri" w:hAnsi="Calibri" w:cs="Calibri"/>
          <w:color w:val="000000"/>
        </w:rPr>
        <w:t>dos às Entidades Regulamentares deverá ser feito</w:t>
      </w:r>
      <w:r w:rsidR="005A03D2" w:rsidRPr="009F5CF4">
        <w:rPr>
          <w:rFonts w:ascii="Calibri" w:hAnsi="Calibri" w:cs="Calibri"/>
          <w:color w:val="000000"/>
        </w:rPr>
        <w:t xml:space="preserve"> sob </w:t>
      </w:r>
      <w:r w:rsidR="00FB2C42">
        <w:rPr>
          <w:rFonts w:ascii="Calibri" w:hAnsi="Calibri" w:cs="Calibri"/>
          <w:color w:val="000000"/>
        </w:rPr>
        <w:t>supervisão</w:t>
      </w:r>
      <w:r w:rsidR="005A03D2" w:rsidRPr="009F5CF4">
        <w:rPr>
          <w:rFonts w:ascii="Calibri" w:hAnsi="Calibri" w:cs="Calibri"/>
          <w:color w:val="000000"/>
        </w:rPr>
        <w:t xml:space="preserve"> do </w:t>
      </w:r>
      <w:r w:rsidRPr="009F5CF4">
        <w:t xml:space="preserve">Médico/Investigador </w:t>
      </w:r>
      <w:r w:rsidR="005A03D2" w:rsidRPr="009F5CF4">
        <w:rPr>
          <w:rFonts w:ascii="Calibri" w:hAnsi="Calibri" w:cs="Calibri"/>
          <w:color w:val="000000"/>
        </w:rPr>
        <w:t>e de acordo com legislação aplicável</w:t>
      </w:r>
      <w:r w:rsidR="00862BCA">
        <w:rPr>
          <w:rFonts w:ascii="Calibri" w:hAnsi="Calibri" w:cs="Calibri"/>
          <w:color w:val="000000"/>
        </w:rPr>
        <w:t>;</w:t>
      </w:r>
    </w:p>
    <w:p w14:paraId="429E08B8" w14:textId="49EE989E" w:rsidR="00862BCA" w:rsidRPr="00862BCA" w:rsidRDefault="00862BCA" w:rsidP="00862BCA">
      <w:pPr>
        <w:pStyle w:val="PargrafodaLista"/>
        <w:numPr>
          <w:ilvl w:val="0"/>
          <w:numId w:val="4"/>
        </w:numPr>
        <w:spacing w:before="240" w:after="240"/>
        <w:ind w:left="426" w:hanging="35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</w:t>
      </w:r>
      <w:r w:rsidRPr="00862BCA">
        <w:rPr>
          <w:rFonts w:ascii="Calibri" w:hAnsi="Calibri" w:cs="Calibri"/>
          <w:color w:val="000000"/>
        </w:rPr>
        <w:t>anter os dados pessoais estritamente confidenciais, cumprindo e garantindo, pelos seus colaboradores, o cumprimento do dever de sigilo profissional relativamente aos mesmos dados pessoais;</w:t>
      </w:r>
    </w:p>
    <w:p w14:paraId="43C14266" w14:textId="767D6B08" w:rsidR="00862BCA" w:rsidRPr="00862BCA" w:rsidRDefault="00862BCA" w:rsidP="00862BCA">
      <w:pPr>
        <w:pStyle w:val="PargrafodaLista"/>
        <w:numPr>
          <w:ilvl w:val="0"/>
          <w:numId w:val="4"/>
        </w:numPr>
        <w:spacing w:before="240" w:after="240"/>
        <w:ind w:left="426" w:hanging="35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</w:t>
      </w:r>
      <w:r w:rsidRPr="00862BCA">
        <w:rPr>
          <w:rFonts w:ascii="Calibri" w:hAnsi="Calibri" w:cs="Calibri"/>
          <w:color w:val="000000"/>
        </w:rPr>
        <w:t xml:space="preserve">ratar os </w:t>
      </w:r>
      <w:r>
        <w:rPr>
          <w:rFonts w:ascii="Calibri" w:hAnsi="Calibri" w:cs="Calibri"/>
          <w:color w:val="000000"/>
        </w:rPr>
        <w:t>d</w:t>
      </w:r>
      <w:r w:rsidRPr="00862BCA">
        <w:rPr>
          <w:rFonts w:ascii="Calibri" w:hAnsi="Calibri" w:cs="Calibri"/>
          <w:color w:val="000000"/>
        </w:rPr>
        <w:t>ados em estrita observância das instruções d</w:t>
      </w:r>
      <w:r>
        <w:rPr>
          <w:rFonts w:ascii="Calibri" w:hAnsi="Calibri" w:cs="Calibri"/>
          <w:color w:val="000000"/>
        </w:rPr>
        <w:t>o</w:t>
      </w:r>
      <w:r w:rsidRPr="00862BCA">
        <w:rPr>
          <w:rFonts w:ascii="Calibri" w:hAnsi="Calibri" w:cs="Calibri"/>
          <w:color w:val="000000"/>
        </w:rPr>
        <w:t xml:space="preserve"> GER;</w:t>
      </w:r>
    </w:p>
    <w:p w14:paraId="681D2ECD" w14:textId="13B16BE6" w:rsidR="00862BCA" w:rsidRPr="00862BCA" w:rsidRDefault="00862BCA" w:rsidP="00862BCA">
      <w:pPr>
        <w:pStyle w:val="PargrafodaLista"/>
        <w:numPr>
          <w:ilvl w:val="0"/>
          <w:numId w:val="4"/>
        </w:numPr>
        <w:spacing w:before="240" w:after="240"/>
        <w:ind w:left="426" w:hanging="35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</w:t>
      </w:r>
      <w:r w:rsidRPr="00862BCA">
        <w:rPr>
          <w:rFonts w:ascii="Calibri" w:hAnsi="Calibri" w:cs="Calibri"/>
          <w:color w:val="000000"/>
        </w:rPr>
        <w:t xml:space="preserve">ão copiar, reproduzir, adaptar, modificar, alterar, apagar, destruir, difundir, transmitir, divulgar ou, por qualquer outra forma, colocar à disposição de terceiros os </w:t>
      </w:r>
      <w:r>
        <w:rPr>
          <w:rFonts w:ascii="Calibri" w:hAnsi="Calibri" w:cs="Calibri"/>
          <w:color w:val="000000"/>
        </w:rPr>
        <w:t>d</w:t>
      </w:r>
      <w:r w:rsidRPr="00862BCA">
        <w:rPr>
          <w:rFonts w:ascii="Calibri" w:hAnsi="Calibri" w:cs="Calibri"/>
          <w:color w:val="000000"/>
        </w:rPr>
        <w:t>ados, sem que para tal tenha sido o GER expressamente autorizado;</w:t>
      </w:r>
    </w:p>
    <w:p w14:paraId="42994FF4" w14:textId="2324E76D" w:rsidR="00862BCA" w:rsidRPr="00862BCA" w:rsidRDefault="00862BCA" w:rsidP="00862BCA">
      <w:pPr>
        <w:pStyle w:val="PargrafodaLista"/>
        <w:numPr>
          <w:ilvl w:val="0"/>
          <w:numId w:val="4"/>
        </w:numPr>
        <w:spacing w:before="240" w:after="240"/>
        <w:ind w:left="426" w:hanging="35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</w:t>
      </w:r>
      <w:r w:rsidRPr="00862BCA">
        <w:rPr>
          <w:rFonts w:ascii="Calibri" w:hAnsi="Calibri" w:cs="Calibri"/>
          <w:color w:val="000000"/>
        </w:rPr>
        <w:t>ôr em prática as medidas técnicas e de organização necessárias à proteção dos dados pessoais tratados por cada um contra a respetiva destruição, acidental ou ilícita, a perda acidental, a alteração, a difusão ou o acesso não autorizados, bem como contra qualquer outra forma de tratamento ilícito dos mesmos dados pessoais, adotando as medidas de segurança adequadas ao nível de risco;</w:t>
      </w:r>
    </w:p>
    <w:p w14:paraId="0E9D298C" w14:textId="7306DF3A" w:rsidR="00862BCA" w:rsidRPr="00862BCA" w:rsidRDefault="00BF3BF0" w:rsidP="00862BCA">
      <w:pPr>
        <w:pStyle w:val="PargrafodaLista"/>
        <w:numPr>
          <w:ilvl w:val="0"/>
          <w:numId w:val="4"/>
        </w:numPr>
        <w:spacing w:before="240" w:after="240"/>
        <w:ind w:left="426" w:hanging="35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</w:t>
      </w:r>
      <w:r w:rsidR="00862BCA" w:rsidRPr="00862BCA">
        <w:rPr>
          <w:rFonts w:ascii="Calibri" w:hAnsi="Calibri" w:cs="Calibri"/>
          <w:color w:val="000000"/>
        </w:rPr>
        <w:t>restar assistência ao GER, tendo em conta a natureza do tratamento e a informação ao seu dispor, no sentido de assegurar as obrigações referentes à notificação de violações de dados pessoais, que ocorra</w:t>
      </w:r>
      <w:r w:rsidR="00C50B06">
        <w:rPr>
          <w:rFonts w:ascii="Calibri" w:hAnsi="Calibri" w:cs="Calibri"/>
          <w:color w:val="000000"/>
        </w:rPr>
        <w:t>m</w:t>
      </w:r>
      <w:r w:rsidR="00862BCA" w:rsidRPr="00862BCA">
        <w:rPr>
          <w:rFonts w:ascii="Calibri" w:hAnsi="Calibri" w:cs="Calibri"/>
          <w:color w:val="000000"/>
        </w:rPr>
        <w:t>, prestando total colaboração mútua na adoção de medidas de resposta ao incidente, na investigação do mesmo e na elaboração das notificações que se mostrem necessárias nos termos da lei;</w:t>
      </w:r>
    </w:p>
    <w:p w14:paraId="3E4F9489" w14:textId="1903E5F7" w:rsidR="00862BCA" w:rsidRPr="00862BCA" w:rsidRDefault="00BF3BF0" w:rsidP="00862BCA">
      <w:pPr>
        <w:pStyle w:val="PargrafodaLista"/>
        <w:numPr>
          <w:ilvl w:val="0"/>
          <w:numId w:val="4"/>
        </w:numPr>
        <w:spacing w:before="240" w:after="240"/>
        <w:ind w:left="426" w:hanging="35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C</w:t>
      </w:r>
      <w:r w:rsidR="00862BCA" w:rsidRPr="00862BCA">
        <w:rPr>
          <w:rFonts w:ascii="Calibri" w:hAnsi="Calibri" w:cs="Calibri"/>
          <w:color w:val="000000"/>
        </w:rPr>
        <w:t>olaborar com o GER, tendo em conta a natureza do tratamento, na medida do possível - através das medidas técnicas e organizativas referidas nas alíneas anteriores -, para permitir que esta cumpra a sua obrigação de dar resposta aos pedidos dos titulares dos dados, tendo em vista o exercício, por estes, dos seus direitos nos termos da lei, tais como os direitos de retificação, eliminação, oposição, limitação do tratamento ou portabilidade dos dados;</w:t>
      </w:r>
    </w:p>
    <w:p w14:paraId="6C4E7B96" w14:textId="69E8858F" w:rsidR="00862BCA" w:rsidRPr="00862BCA" w:rsidRDefault="002B34EA" w:rsidP="00C9768C">
      <w:pPr>
        <w:pStyle w:val="PargrafodaLista"/>
        <w:numPr>
          <w:ilvl w:val="0"/>
          <w:numId w:val="4"/>
        </w:numPr>
        <w:spacing w:before="240" w:after="240"/>
        <w:ind w:left="426" w:hanging="357"/>
        <w:jc w:val="both"/>
      </w:pPr>
      <w:r>
        <w:t>As credenciais de acesso são pessoais e intransmissíveis</w:t>
      </w:r>
      <w:r w:rsidR="00C50B06">
        <w:t>,</w:t>
      </w:r>
      <w:r>
        <w:t xml:space="preserve"> e caso </w:t>
      </w:r>
      <w:r w:rsidR="00BF3BF0">
        <w:t xml:space="preserve">cesse funções no </w:t>
      </w:r>
      <w:r w:rsidR="00BF3BF0" w:rsidRPr="00BF3BF0">
        <w:t>Hospital/Clínica</w:t>
      </w:r>
      <w:r w:rsidR="00BF3BF0">
        <w:t xml:space="preserve"> </w:t>
      </w:r>
      <w:r>
        <w:t xml:space="preserve">tenho de informar o GER </w:t>
      </w:r>
      <w:r w:rsidR="00BF3BF0">
        <w:t>para que o respetivo acesso de Investigador/Utilizador seja desativado.</w:t>
      </w:r>
    </w:p>
    <w:p w14:paraId="1A35D734" w14:textId="77777777" w:rsidR="00CC2C85" w:rsidRPr="009F5CF4" w:rsidRDefault="00CC2C85" w:rsidP="00D576F9">
      <w:pPr>
        <w:spacing w:before="240" w:after="240"/>
        <w:jc w:val="both"/>
        <w:rPr>
          <w:rFonts w:cstheme="minorHAnsi"/>
        </w:rPr>
      </w:pPr>
    </w:p>
    <w:p w14:paraId="392A7DDB" w14:textId="64C5EAFD" w:rsidR="00CC2C85" w:rsidRPr="009F5CF4" w:rsidRDefault="00CC2C85" w:rsidP="009968D7">
      <w:pPr>
        <w:spacing w:before="120" w:after="120"/>
        <w:jc w:val="both"/>
        <w:rPr>
          <w:rFonts w:cstheme="minorHAnsi"/>
          <w:vertAlign w:val="superscript"/>
        </w:rPr>
      </w:pPr>
      <w:r w:rsidRPr="009F5CF4">
        <w:rPr>
          <w:rFonts w:cstheme="minorHAnsi"/>
        </w:rPr>
        <w:t xml:space="preserve">Assinatura do </w:t>
      </w:r>
      <w:r w:rsidR="009F5CF4" w:rsidRPr="009F5CF4">
        <w:rPr>
          <w:rFonts w:cstheme="minorHAnsi"/>
        </w:rPr>
        <w:t>Investigador</w:t>
      </w:r>
      <w:r w:rsidR="00BA1D3D">
        <w:rPr>
          <w:rFonts w:cstheme="minorHAnsi"/>
        </w:rPr>
        <w:t xml:space="preserve"> </w:t>
      </w:r>
      <w:r w:rsidR="00D5142E">
        <w:rPr>
          <w:rFonts w:cstheme="minorHAnsi"/>
        </w:rPr>
        <w:t>/</w:t>
      </w:r>
      <w:r w:rsidR="00BA1D3D">
        <w:rPr>
          <w:rFonts w:cstheme="minorHAnsi"/>
        </w:rPr>
        <w:t xml:space="preserve"> </w:t>
      </w:r>
      <w:r w:rsidR="00D5142E">
        <w:rPr>
          <w:rFonts w:cstheme="minorHAnsi"/>
        </w:rPr>
        <w:t>Utilizador</w:t>
      </w:r>
    </w:p>
    <w:p w14:paraId="2E2B0E8E" w14:textId="77777777" w:rsidR="00CC2C85" w:rsidRPr="009F5CF4" w:rsidRDefault="00CC2C85" w:rsidP="009968D7">
      <w:pPr>
        <w:spacing w:before="120" w:after="120"/>
        <w:jc w:val="both"/>
        <w:rPr>
          <w:rFonts w:cstheme="minorHAnsi"/>
        </w:rPr>
      </w:pPr>
    </w:p>
    <w:p w14:paraId="1E8D98C5" w14:textId="1E0BAE70" w:rsidR="00CC2C85" w:rsidRPr="00CF3B4B" w:rsidRDefault="00C40219" w:rsidP="009968D7">
      <w:pPr>
        <w:spacing w:before="120" w:after="120"/>
        <w:jc w:val="both"/>
        <w:rPr>
          <w:rFonts w:cstheme="minorHAnsi"/>
        </w:rPr>
      </w:pPr>
      <w:r w:rsidRPr="009F5CF4">
        <w:rPr>
          <w:rFonts w:cstheme="minorHAnsi"/>
        </w:rPr>
        <w:t>_____________________</w:t>
      </w:r>
      <w:r w:rsidRPr="00C40219">
        <w:rPr>
          <w:rFonts w:cstheme="minorHAnsi"/>
        </w:rPr>
        <w:t>__________</w:t>
      </w:r>
      <w:r w:rsidR="009968D7">
        <w:rPr>
          <w:rFonts w:cstheme="minorHAnsi"/>
        </w:rPr>
        <w:t>____</w:t>
      </w:r>
      <w:r w:rsidRPr="00C40219">
        <w:rPr>
          <w:rFonts w:cstheme="minorHAnsi"/>
        </w:rPr>
        <w:t>________________</w:t>
      </w:r>
      <w:r w:rsidRPr="00CF3B4B">
        <w:rPr>
          <w:rFonts w:cstheme="minorHAnsi"/>
          <w:vertAlign w:val="superscript"/>
        </w:rPr>
        <w:tab/>
      </w:r>
      <w:r w:rsidRPr="00CF3B4B">
        <w:rPr>
          <w:rFonts w:cstheme="minorHAnsi"/>
        </w:rPr>
        <w:t>Data: ______/______/________</w:t>
      </w:r>
    </w:p>
    <w:sectPr w:rsidR="00CC2C85" w:rsidRPr="00CF3B4B" w:rsidSect="00050D68">
      <w:headerReference w:type="default" r:id="rId8"/>
      <w:footerReference w:type="default" r:id="rId9"/>
      <w:pgSz w:w="11906" w:h="16838"/>
      <w:pgMar w:top="851" w:right="1416" w:bottom="851" w:left="1418" w:header="426" w:footer="42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B8CFB9" w16cid:durableId="20D9A2B2"/>
  <w16cid:commentId w16cid:paraId="19273CFC" w16cid:durableId="20DAF582"/>
  <w16cid:commentId w16cid:paraId="03BDBDDF" w16cid:durableId="20D9A4C4"/>
  <w16cid:commentId w16cid:paraId="3F069F3D" w16cid:durableId="20DAF556"/>
  <w16cid:commentId w16cid:paraId="68115246" w16cid:durableId="20D9A099"/>
  <w16cid:commentId w16cid:paraId="07A11B8D" w16cid:durableId="20DAF55D"/>
  <w16cid:commentId w16cid:paraId="0AF91128" w16cid:durableId="20D9A52F"/>
  <w16cid:commentId w16cid:paraId="539B95FA" w16cid:durableId="20DAF58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F7702" w14:textId="77777777" w:rsidR="005845CA" w:rsidRDefault="005845CA" w:rsidP="007F5BC2">
      <w:pPr>
        <w:spacing w:after="0" w:line="240" w:lineRule="auto"/>
      </w:pPr>
      <w:r>
        <w:separator/>
      </w:r>
    </w:p>
  </w:endnote>
  <w:endnote w:type="continuationSeparator" w:id="0">
    <w:p w14:paraId="289AD7D5" w14:textId="77777777" w:rsidR="005845CA" w:rsidRDefault="005845CA" w:rsidP="007F5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3576D" w14:textId="1107B00E" w:rsidR="00737E8C" w:rsidRPr="00A054FF" w:rsidRDefault="009968D7" w:rsidP="00050D68">
    <w:pPr>
      <w:pStyle w:val="Cabealho"/>
      <w:pBdr>
        <w:top w:val="single" w:sz="4" w:space="1" w:color="auto"/>
      </w:pBdr>
      <w:tabs>
        <w:tab w:val="clear" w:pos="8504"/>
        <w:tab w:val="right" w:pos="8931"/>
      </w:tabs>
      <w:rPr>
        <w:rFonts w:cstheme="minorHAnsi"/>
        <w:bCs/>
        <w:sz w:val="16"/>
        <w:szCs w:val="16"/>
      </w:rPr>
    </w:pPr>
    <w:r w:rsidRPr="00B802DC">
      <w:rPr>
        <w:rFonts w:cstheme="minorHAnsi"/>
        <w:bCs/>
        <w:sz w:val="14"/>
        <w:szCs w:val="14"/>
      </w:rPr>
      <w:t>Protocolo Nº GER/001/2016</w:t>
    </w:r>
    <w:r>
      <w:rPr>
        <w:rFonts w:cstheme="minorHAnsi"/>
        <w:bCs/>
        <w:sz w:val="14"/>
        <w:szCs w:val="14"/>
      </w:rPr>
      <w:t xml:space="preserve"> - </w:t>
    </w:r>
    <w:r w:rsidR="009F5CF4">
      <w:rPr>
        <w:rFonts w:cstheme="minorHAnsi"/>
        <w:bCs/>
        <w:sz w:val="14"/>
        <w:szCs w:val="14"/>
      </w:rPr>
      <w:t>Declaração de Investigador</w:t>
    </w:r>
    <w:r w:rsidR="00A054FF" w:rsidRPr="00B802DC">
      <w:rPr>
        <w:rFonts w:cstheme="minorHAnsi"/>
        <w:bCs/>
        <w:sz w:val="14"/>
        <w:szCs w:val="14"/>
      </w:rPr>
      <w:t xml:space="preserve">, versão </w:t>
    </w:r>
    <w:r w:rsidR="002617EA">
      <w:rPr>
        <w:rFonts w:cstheme="minorHAnsi"/>
        <w:bCs/>
        <w:sz w:val="14"/>
        <w:szCs w:val="14"/>
      </w:rPr>
      <w:t>1</w:t>
    </w:r>
    <w:r w:rsidR="00A054FF" w:rsidRPr="00B802DC">
      <w:rPr>
        <w:rFonts w:cstheme="minorHAnsi"/>
        <w:bCs/>
        <w:sz w:val="14"/>
        <w:szCs w:val="14"/>
      </w:rPr>
      <w:t xml:space="preserve"> (</w:t>
    </w:r>
    <w:r w:rsidR="002617EA">
      <w:rPr>
        <w:rFonts w:cstheme="minorHAnsi"/>
        <w:bCs/>
        <w:sz w:val="14"/>
        <w:szCs w:val="14"/>
      </w:rPr>
      <w:t>2020/01/06</w:t>
    </w:r>
    <w:r w:rsidR="00A054FF" w:rsidRPr="00654450">
      <w:rPr>
        <w:rFonts w:cstheme="minorHAnsi"/>
        <w:bCs/>
        <w:sz w:val="14"/>
        <w:szCs w:val="14"/>
      </w:rPr>
      <w:t>)</w:t>
    </w:r>
    <w:r>
      <w:rPr>
        <w:rFonts w:cstheme="minorHAnsi"/>
        <w:bCs/>
        <w:sz w:val="14"/>
        <w:szCs w:val="14"/>
      </w:rPr>
      <w:t xml:space="preserve"> </w:t>
    </w:r>
    <w:r w:rsidR="009F5CF4">
      <w:rPr>
        <w:rFonts w:cstheme="minorHAnsi"/>
        <w:bCs/>
        <w:sz w:val="16"/>
        <w:szCs w:val="16"/>
      </w:rPr>
      <w:tab/>
    </w:r>
    <w:r w:rsidR="00737E8C" w:rsidRPr="00A054FF">
      <w:rPr>
        <w:rFonts w:cstheme="minorHAnsi"/>
        <w:bCs/>
        <w:sz w:val="16"/>
        <w:szCs w:val="16"/>
      </w:rPr>
      <w:t>1</w:t>
    </w:r>
    <w:r w:rsidR="00737E8C" w:rsidRPr="00A054FF">
      <w:rPr>
        <w:rStyle w:val="Nmerodepgina"/>
        <w:rFonts w:cstheme="minorHAnsi"/>
        <w:sz w:val="16"/>
        <w:szCs w:val="16"/>
      </w:rPr>
      <w:t>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221BD" w14:textId="77777777" w:rsidR="005845CA" w:rsidRDefault="005845CA" w:rsidP="007F5BC2">
      <w:pPr>
        <w:spacing w:after="0" w:line="240" w:lineRule="auto"/>
      </w:pPr>
      <w:r>
        <w:separator/>
      </w:r>
    </w:p>
  </w:footnote>
  <w:footnote w:type="continuationSeparator" w:id="0">
    <w:p w14:paraId="4A2CC4EE" w14:textId="77777777" w:rsidR="005845CA" w:rsidRDefault="005845CA" w:rsidP="007F5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elha"/>
      <w:tblW w:w="91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80"/>
    </w:tblGrid>
    <w:tr w:rsidR="00D94BCD" w14:paraId="36ABB0DE" w14:textId="77777777" w:rsidTr="009968D7">
      <w:tc>
        <w:tcPr>
          <w:tcW w:w="9180" w:type="dxa"/>
        </w:tcPr>
        <w:p w14:paraId="72C97C1F" w14:textId="41949C5D" w:rsidR="00D94BCD" w:rsidRDefault="00D94BCD" w:rsidP="009968D7">
          <w:pPr>
            <w:pStyle w:val="Cabealho"/>
            <w:tabs>
              <w:tab w:val="clear" w:pos="8504"/>
              <w:tab w:val="right" w:pos="8931"/>
            </w:tabs>
            <w:ind w:right="-2"/>
          </w:pPr>
          <w:r w:rsidRPr="00B8563F">
            <w:rPr>
              <w:rFonts w:ascii="Arial" w:eastAsia="Times New Roman" w:hAnsi="Arial" w:cs="Arial"/>
              <w:b/>
              <w:bCs/>
              <w:noProof/>
              <w:color w:val="000000"/>
              <w:kern w:val="36"/>
              <w:sz w:val="48"/>
              <w:szCs w:val="48"/>
              <w:lang w:eastAsia="pt-PT"/>
            </w:rPr>
            <w:drawing>
              <wp:inline distT="0" distB="0" distL="0" distR="0" wp14:anchorId="4D404F0D" wp14:editId="37259332">
                <wp:extent cx="2354543" cy="426596"/>
                <wp:effectExtent l="0" t="0" r="0" b="0"/>
                <wp:docPr id="17" name="Imagem 17" descr="GER">
                  <a:hlinkClick xmlns:a="http://schemas.openxmlformats.org/drawingml/2006/main" r:id="rId1" tooltip="&quot;GER - Grupo de Estudos da Retina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GER">
                          <a:hlinkClick r:id="rId1" tooltip="&quot;GER - Grupo de Estudos da Retina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6948" cy="452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F1BBC">
            <w:t xml:space="preserve">                                 </w:t>
          </w:r>
          <w:r>
            <w:t>Protocolo Nº GER/001/2016 – Retina.PT</w:t>
          </w:r>
        </w:p>
      </w:tc>
    </w:tr>
  </w:tbl>
  <w:p w14:paraId="7FE293D0" w14:textId="77777777" w:rsidR="00D94BCD" w:rsidRPr="00CF3B4B" w:rsidRDefault="00D94BCD">
    <w:pPr>
      <w:pStyle w:val="Cabealh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5400F"/>
    <w:multiLevelType w:val="hybridMultilevel"/>
    <w:tmpl w:val="A4CCA2B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815B0"/>
    <w:multiLevelType w:val="hybridMultilevel"/>
    <w:tmpl w:val="8FB81DCA"/>
    <w:lvl w:ilvl="0" w:tplc="F776F84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17FE7"/>
    <w:multiLevelType w:val="hybridMultilevel"/>
    <w:tmpl w:val="26807F5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A0FD1"/>
    <w:multiLevelType w:val="hybridMultilevel"/>
    <w:tmpl w:val="EAD8F3C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rbFgeq6jk9rnSOwn4uCl9v1LlOFlXxNF9cbPj584qaGYBQ+s0iOIf25iv0LRkAw5FKCnH2guZakgURNTu4yipA==" w:salt="59oLe6+CxwQIC9cxHUJSLQ==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75"/>
    <w:rsid w:val="00000460"/>
    <w:rsid w:val="00050D68"/>
    <w:rsid w:val="00053304"/>
    <w:rsid w:val="000B346D"/>
    <w:rsid w:val="000F3A5A"/>
    <w:rsid w:val="00121875"/>
    <w:rsid w:val="001526B5"/>
    <w:rsid w:val="001528D9"/>
    <w:rsid w:val="001568C3"/>
    <w:rsid w:val="00171201"/>
    <w:rsid w:val="001B1CE5"/>
    <w:rsid w:val="001B2441"/>
    <w:rsid w:val="001D1A84"/>
    <w:rsid w:val="001E01F1"/>
    <w:rsid w:val="001E4C1B"/>
    <w:rsid w:val="001F1BBC"/>
    <w:rsid w:val="00206784"/>
    <w:rsid w:val="0021053E"/>
    <w:rsid w:val="002539B6"/>
    <w:rsid w:val="00255F00"/>
    <w:rsid w:val="002617EA"/>
    <w:rsid w:val="00267BD7"/>
    <w:rsid w:val="002703EB"/>
    <w:rsid w:val="00293E3A"/>
    <w:rsid w:val="002A0BC9"/>
    <w:rsid w:val="002B34EA"/>
    <w:rsid w:val="0032060E"/>
    <w:rsid w:val="00322913"/>
    <w:rsid w:val="00324903"/>
    <w:rsid w:val="003362A8"/>
    <w:rsid w:val="00372507"/>
    <w:rsid w:val="003842B5"/>
    <w:rsid w:val="00387393"/>
    <w:rsid w:val="003A41C5"/>
    <w:rsid w:val="003C47C0"/>
    <w:rsid w:val="003C5AC7"/>
    <w:rsid w:val="003F2708"/>
    <w:rsid w:val="00406544"/>
    <w:rsid w:val="00415859"/>
    <w:rsid w:val="004245CC"/>
    <w:rsid w:val="00440D3A"/>
    <w:rsid w:val="00450475"/>
    <w:rsid w:val="004608DD"/>
    <w:rsid w:val="00465587"/>
    <w:rsid w:val="004D108B"/>
    <w:rsid w:val="004D32C6"/>
    <w:rsid w:val="004D517E"/>
    <w:rsid w:val="004E4287"/>
    <w:rsid w:val="004E65C0"/>
    <w:rsid w:val="004F4C9E"/>
    <w:rsid w:val="004F5E3C"/>
    <w:rsid w:val="00504A2B"/>
    <w:rsid w:val="005247F1"/>
    <w:rsid w:val="005357C5"/>
    <w:rsid w:val="0055053E"/>
    <w:rsid w:val="00575C48"/>
    <w:rsid w:val="005845CA"/>
    <w:rsid w:val="005A03D2"/>
    <w:rsid w:val="005E1784"/>
    <w:rsid w:val="005E199D"/>
    <w:rsid w:val="005F518A"/>
    <w:rsid w:val="00614575"/>
    <w:rsid w:val="00642A10"/>
    <w:rsid w:val="00654450"/>
    <w:rsid w:val="006576D3"/>
    <w:rsid w:val="00661921"/>
    <w:rsid w:val="006766B5"/>
    <w:rsid w:val="006C48E9"/>
    <w:rsid w:val="006F018D"/>
    <w:rsid w:val="007006DE"/>
    <w:rsid w:val="0071103B"/>
    <w:rsid w:val="00723E88"/>
    <w:rsid w:val="00725A6A"/>
    <w:rsid w:val="00734507"/>
    <w:rsid w:val="00737E8C"/>
    <w:rsid w:val="007639A7"/>
    <w:rsid w:val="0076671D"/>
    <w:rsid w:val="00781A9A"/>
    <w:rsid w:val="007A212E"/>
    <w:rsid w:val="007B4BFE"/>
    <w:rsid w:val="007F5BC2"/>
    <w:rsid w:val="00835341"/>
    <w:rsid w:val="0084507D"/>
    <w:rsid w:val="00862BCA"/>
    <w:rsid w:val="00886715"/>
    <w:rsid w:val="00893C93"/>
    <w:rsid w:val="008A676B"/>
    <w:rsid w:val="008D253E"/>
    <w:rsid w:val="008F59F8"/>
    <w:rsid w:val="00921677"/>
    <w:rsid w:val="009275E4"/>
    <w:rsid w:val="0094142C"/>
    <w:rsid w:val="00947686"/>
    <w:rsid w:val="00953F45"/>
    <w:rsid w:val="009556A5"/>
    <w:rsid w:val="00994B9A"/>
    <w:rsid w:val="009968D7"/>
    <w:rsid w:val="009C21B8"/>
    <w:rsid w:val="009D52AE"/>
    <w:rsid w:val="009D760C"/>
    <w:rsid w:val="009F5CF4"/>
    <w:rsid w:val="00A054FF"/>
    <w:rsid w:val="00A1667A"/>
    <w:rsid w:val="00A307DD"/>
    <w:rsid w:val="00A8470E"/>
    <w:rsid w:val="00A8568F"/>
    <w:rsid w:val="00A94583"/>
    <w:rsid w:val="00AA639E"/>
    <w:rsid w:val="00AB3E90"/>
    <w:rsid w:val="00AF76A2"/>
    <w:rsid w:val="00B01912"/>
    <w:rsid w:val="00B1372B"/>
    <w:rsid w:val="00B1625F"/>
    <w:rsid w:val="00B25558"/>
    <w:rsid w:val="00B44680"/>
    <w:rsid w:val="00B609B1"/>
    <w:rsid w:val="00B802DC"/>
    <w:rsid w:val="00BA1D3D"/>
    <w:rsid w:val="00BC5FA2"/>
    <w:rsid w:val="00BD198E"/>
    <w:rsid w:val="00BF3BF0"/>
    <w:rsid w:val="00C15CB2"/>
    <w:rsid w:val="00C257BD"/>
    <w:rsid w:val="00C40219"/>
    <w:rsid w:val="00C40B0F"/>
    <w:rsid w:val="00C50B06"/>
    <w:rsid w:val="00C65AA9"/>
    <w:rsid w:val="00C739BE"/>
    <w:rsid w:val="00C909F5"/>
    <w:rsid w:val="00C9768C"/>
    <w:rsid w:val="00CA49BD"/>
    <w:rsid w:val="00CB4C60"/>
    <w:rsid w:val="00CC2C85"/>
    <w:rsid w:val="00CC35DB"/>
    <w:rsid w:val="00CE080C"/>
    <w:rsid w:val="00CE3112"/>
    <w:rsid w:val="00CF3B4B"/>
    <w:rsid w:val="00D11318"/>
    <w:rsid w:val="00D25DAB"/>
    <w:rsid w:val="00D46494"/>
    <w:rsid w:val="00D5142E"/>
    <w:rsid w:val="00D52227"/>
    <w:rsid w:val="00D576F9"/>
    <w:rsid w:val="00D63059"/>
    <w:rsid w:val="00D73A36"/>
    <w:rsid w:val="00D94BCD"/>
    <w:rsid w:val="00DB1E7F"/>
    <w:rsid w:val="00DB341C"/>
    <w:rsid w:val="00DC2A56"/>
    <w:rsid w:val="00DC3702"/>
    <w:rsid w:val="00DD7B1C"/>
    <w:rsid w:val="00DF14D9"/>
    <w:rsid w:val="00E15B77"/>
    <w:rsid w:val="00E321A7"/>
    <w:rsid w:val="00E379D6"/>
    <w:rsid w:val="00E41EA6"/>
    <w:rsid w:val="00E478E1"/>
    <w:rsid w:val="00E54332"/>
    <w:rsid w:val="00E6733F"/>
    <w:rsid w:val="00E70481"/>
    <w:rsid w:val="00E903BB"/>
    <w:rsid w:val="00E9746C"/>
    <w:rsid w:val="00EB6623"/>
    <w:rsid w:val="00ED7CF6"/>
    <w:rsid w:val="00EF21F3"/>
    <w:rsid w:val="00F67741"/>
    <w:rsid w:val="00F71E90"/>
    <w:rsid w:val="00F83161"/>
    <w:rsid w:val="00FA3896"/>
    <w:rsid w:val="00FA421D"/>
    <w:rsid w:val="00FB2C42"/>
    <w:rsid w:val="00FC7E2B"/>
    <w:rsid w:val="00FD2F3D"/>
    <w:rsid w:val="00FE1D33"/>
    <w:rsid w:val="00FF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74E8D6"/>
  <w15:docId w15:val="{17E12532-C978-45FC-BB58-EE294EE5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uiPriority w:val="9"/>
    <w:qFormat/>
    <w:rsid w:val="00A945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F5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5BC2"/>
  </w:style>
  <w:style w:type="paragraph" w:styleId="Rodap">
    <w:name w:val="footer"/>
    <w:basedOn w:val="Normal"/>
    <w:link w:val="RodapCarter"/>
    <w:uiPriority w:val="99"/>
    <w:unhideWhenUsed/>
    <w:rsid w:val="007F5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5BC2"/>
  </w:style>
  <w:style w:type="character" w:styleId="Hiperligao">
    <w:name w:val="Hyperlink"/>
    <w:uiPriority w:val="99"/>
    <w:unhideWhenUsed/>
    <w:rsid w:val="007F5BC2"/>
    <w:rPr>
      <w:color w:val="0000FF"/>
      <w:u w:val="single"/>
    </w:rPr>
  </w:style>
  <w:style w:type="paragraph" w:styleId="Ttulo">
    <w:name w:val="Title"/>
    <w:basedOn w:val="Normal"/>
    <w:next w:val="Normal"/>
    <w:link w:val="TtuloCarter"/>
    <w:uiPriority w:val="10"/>
    <w:qFormat/>
    <w:rsid w:val="00A856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856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ynopsis">
    <w:name w:val="Synopsis"/>
    <w:basedOn w:val="Normal"/>
    <w:link w:val="SynopsisChar"/>
    <w:rsid w:val="00450475"/>
    <w:pPr>
      <w:spacing w:before="120" w:after="0" w:line="240" w:lineRule="auto"/>
      <w:jc w:val="both"/>
    </w:pPr>
    <w:rPr>
      <w:rFonts w:ascii="Arial" w:eastAsia="MS Gothic" w:hAnsi="Arial" w:cs="Times New Roman"/>
      <w:sz w:val="24"/>
      <w:szCs w:val="20"/>
      <w:lang w:val="en-US"/>
    </w:rPr>
  </w:style>
  <w:style w:type="character" w:customStyle="1" w:styleId="SynopsisChar">
    <w:name w:val="Synopsis Char"/>
    <w:link w:val="Synopsis"/>
    <w:rsid w:val="00450475"/>
    <w:rPr>
      <w:rFonts w:ascii="Arial" w:eastAsia="MS Gothic" w:hAnsi="Arial" w:cs="Times New Roman"/>
      <w:sz w:val="24"/>
      <w:szCs w:val="20"/>
      <w:lang w:val="en-US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450475"/>
    <w:pPr>
      <w:spacing w:after="120" w:line="240" w:lineRule="auto"/>
      <w:jc w:val="both"/>
    </w:pPr>
    <w:rPr>
      <w:rFonts w:ascii="Century Schoolbook" w:eastAsia="Times New Roman" w:hAnsi="Century Schoolbook" w:cs="Times New Roman"/>
      <w:sz w:val="20"/>
      <w:szCs w:val="20"/>
      <w:lang w:val="de-CH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450475"/>
    <w:rPr>
      <w:rFonts w:ascii="Century Schoolbook" w:eastAsia="Times New Roman" w:hAnsi="Century Schoolbook" w:cs="Times New Roman"/>
      <w:sz w:val="20"/>
      <w:szCs w:val="20"/>
      <w:lang w:val="de-CH"/>
    </w:rPr>
  </w:style>
  <w:style w:type="character" w:styleId="Refdecomentrio">
    <w:name w:val="annotation reference"/>
    <w:uiPriority w:val="99"/>
    <w:semiHidden/>
    <w:unhideWhenUsed/>
    <w:rsid w:val="00450475"/>
    <w:rPr>
      <w:sz w:val="16"/>
      <w:szCs w:val="1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50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504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0475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eastAsia="pt-PT"/>
    </w:rPr>
  </w:style>
  <w:style w:type="paragraph" w:customStyle="1" w:styleId="Propertystatement">
    <w:name w:val="Propertystatement"/>
    <w:basedOn w:val="Normal"/>
    <w:rsid w:val="00450475"/>
    <w:pPr>
      <w:spacing w:before="1200" w:after="0" w:line="240" w:lineRule="auto"/>
      <w:jc w:val="center"/>
    </w:pPr>
    <w:rPr>
      <w:rFonts w:ascii="Arial" w:eastAsia="MS Gothic" w:hAnsi="Arial" w:cs="Times New Roman"/>
      <w:sz w:val="20"/>
      <w:szCs w:val="24"/>
      <w:lang w:val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50475"/>
    <w:pPr>
      <w:spacing w:after="200"/>
      <w:jc w:val="left"/>
    </w:pPr>
    <w:rPr>
      <w:rFonts w:asciiTheme="minorHAnsi" w:eastAsiaTheme="minorHAnsi" w:hAnsiTheme="minorHAnsi" w:cstheme="minorBidi"/>
      <w:b/>
      <w:bCs/>
      <w:lang w:val="pt-PT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50475"/>
    <w:rPr>
      <w:rFonts w:ascii="Century Schoolbook" w:eastAsia="Times New Roman" w:hAnsi="Century Schoolbook" w:cs="Times New Roman"/>
      <w:b/>
      <w:bCs/>
      <w:sz w:val="20"/>
      <w:szCs w:val="20"/>
      <w:lang w:val="de-CH"/>
    </w:rPr>
  </w:style>
  <w:style w:type="paragraph" w:customStyle="1" w:styleId="Text">
    <w:name w:val="Text"/>
    <w:basedOn w:val="Normal"/>
    <w:rsid w:val="0094142C"/>
    <w:pPr>
      <w:spacing w:before="120" w:after="0" w:line="240" w:lineRule="auto"/>
      <w:jc w:val="both"/>
    </w:pPr>
    <w:rPr>
      <w:rFonts w:ascii="Times New Roman" w:eastAsia="MS Mincho" w:hAnsi="Times New Roman" w:cs="Times New Roman"/>
      <w:sz w:val="24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DB341C"/>
    <w:pPr>
      <w:ind w:left="720"/>
      <w:contextualSpacing/>
    </w:pPr>
  </w:style>
  <w:style w:type="character" w:customStyle="1" w:styleId="Cabealho1Carter">
    <w:name w:val="Cabeçalho 1 Caráter"/>
    <w:basedOn w:val="Tipodeletrapredefinidodopargrafo"/>
    <w:link w:val="Cabealho1"/>
    <w:uiPriority w:val="9"/>
    <w:rsid w:val="00A945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comgrelha">
    <w:name w:val="Table Grid"/>
    <w:basedOn w:val="Tabelanormal"/>
    <w:uiPriority w:val="59"/>
    <w:rsid w:val="005F5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267BD7"/>
  </w:style>
  <w:style w:type="paragraph" w:styleId="NormalWeb">
    <w:name w:val="Normal (Web)"/>
    <w:basedOn w:val="Normal"/>
    <w:rsid w:val="00D6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4E65C0"/>
    <w:pPr>
      <w:spacing w:line="259" w:lineRule="auto"/>
      <w:outlineLvl w:val="9"/>
    </w:pPr>
    <w:rPr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4E65C0"/>
    <w:pPr>
      <w:spacing w:after="100"/>
    </w:pPr>
  </w:style>
  <w:style w:type="character" w:styleId="TextodoMarcadordePosio">
    <w:name w:val="Placeholder Text"/>
    <w:basedOn w:val="Tipodeletrapredefinidodopargrafo"/>
    <w:uiPriority w:val="99"/>
    <w:semiHidden/>
    <w:rsid w:val="00C976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059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7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3119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9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73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12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1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5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14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533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156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906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035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er-portugal.com/index.asp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DFCC1-8EA6-48F3-AA7C-C9A38D01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543</Words>
  <Characters>2938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catarina neves</cp:lastModifiedBy>
  <cp:revision>8</cp:revision>
  <cp:lastPrinted>2016-11-02T14:53:00Z</cp:lastPrinted>
  <dcterms:created xsi:type="dcterms:W3CDTF">2019-12-21T21:28:00Z</dcterms:created>
  <dcterms:modified xsi:type="dcterms:W3CDTF">2020-01-06T10:02:00Z</dcterms:modified>
</cp:coreProperties>
</file>